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7B7B1C" w:rsidRPr="005953C1" w:rsidTr="001C6922">
        <w:tc>
          <w:tcPr>
            <w:tcW w:w="9778" w:type="dxa"/>
          </w:tcPr>
          <w:p w:rsidR="007B7B1C" w:rsidRPr="005953C1" w:rsidRDefault="005953C1" w:rsidP="001C6922">
            <w:pPr>
              <w:pStyle w:val="Textoindependiente"/>
              <w:spacing w:after="0"/>
              <w:jc w:val="center"/>
              <w:rPr>
                <w:rStyle w:val="Textoennegrita"/>
                <w:rFonts w:ascii="Trebuchet MS" w:hAnsi="Trebuchet MS"/>
                <w:sz w:val="28"/>
                <w:szCs w:val="28"/>
              </w:rPr>
            </w:pPr>
            <w:r w:rsidRPr="005953C1">
              <w:rPr>
                <w:rStyle w:val="Textoennegrita"/>
                <w:rFonts w:ascii="Trebuchet MS" w:hAnsi="Trebuchet MS"/>
                <w:bCs w:val="0"/>
                <w:noProof/>
                <w:sz w:val="28"/>
                <w:szCs w:val="28"/>
                <w:lang w:val="es-AR" w:eastAsia="es-AR" w:bidi="ar-SA"/>
              </w:rPr>
              <w:drawing>
                <wp:inline distT="0" distB="0" distL="0" distR="0">
                  <wp:extent cx="533400" cy="704850"/>
                  <wp:effectExtent l="0" t="0" r="0" b="0"/>
                  <wp:docPr id="2" name="Imagen 1" descr="C:\Users\MaxBernis\Pictures\Logos Muni\Escudo-LSM gris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MaxBernis\Pictures\Logos Muni\Escudo-LSM gris 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 cy="704850"/>
                          </a:xfrm>
                          <a:prstGeom prst="rect">
                            <a:avLst/>
                          </a:prstGeom>
                          <a:noFill/>
                          <a:ln>
                            <a:noFill/>
                          </a:ln>
                        </pic:spPr>
                      </pic:pic>
                    </a:graphicData>
                  </a:graphic>
                </wp:inline>
              </w:drawing>
            </w:r>
          </w:p>
        </w:tc>
      </w:tr>
    </w:tbl>
    <w:p w:rsidR="007B7B1C" w:rsidRPr="005953C1" w:rsidRDefault="007B7B1C" w:rsidP="007B7B1C">
      <w:pPr>
        <w:pStyle w:val="Textoindependiente"/>
        <w:jc w:val="center"/>
        <w:rPr>
          <w:rStyle w:val="Textoennegrita"/>
          <w:rFonts w:ascii="Trebuchet MS" w:hAnsi="Trebuchet MS"/>
          <w:sz w:val="28"/>
          <w:szCs w:val="28"/>
        </w:rPr>
      </w:pPr>
    </w:p>
    <w:p w:rsidR="00000000" w:rsidRPr="005953C1" w:rsidRDefault="00363B78">
      <w:pPr>
        <w:jc w:val="center"/>
        <w:rPr>
          <w:rFonts w:ascii="Trebuchet MS" w:hAnsi="Trebuchet MS"/>
          <w:b/>
          <w:bCs/>
          <w:sz w:val="22"/>
          <w:szCs w:val="22"/>
        </w:rPr>
      </w:pPr>
    </w:p>
    <w:p w:rsidR="00000000" w:rsidRPr="005953C1" w:rsidRDefault="00363B78">
      <w:pPr>
        <w:jc w:val="center"/>
        <w:rPr>
          <w:rFonts w:ascii="Trebuchet MS" w:hAnsi="Trebuchet MS"/>
          <w:b/>
          <w:bCs/>
          <w:sz w:val="26"/>
          <w:szCs w:val="26"/>
        </w:rPr>
      </w:pPr>
      <w:r w:rsidRPr="005953C1">
        <w:rPr>
          <w:rFonts w:ascii="Trebuchet MS" w:hAnsi="Trebuchet MS"/>
          <w:b/>
          <w:bCs/>
          <w:sz w:val="26"/>
          <w:szCs w:val="26"/>
        </w:rPr>
        <w:t xml:space="preserve">Planilla de inscripción al </w:t>
      </w:r>
    </w:p>
    <w:p w:rsidR="00000000" w:rsidRPr="005953C1" w:rsidRDefault="00363B78">
      <w:pPr>
        <w:jc w:val="center"/>
        <w:rPr>
          <w:rFonts w:ascii="Trebuchet MS" w:hAnsi="Trebuchet MS"/>
          <w:b/>
          <w:bCs/>
          <w:i/>
          <w:iCs/>
          <w:sz w:val="26"/>
          <w:szCs w:val="26"/>
        </w:rPr>
      </w:pPr>
      <w:r w:rsidRPr="005953C1">
        <w:rPr>
          <w:rFonts w:ascii="Trebuchet MS" w:hAnsi="Trebuchet MS"/>
          <w:b/>
          <w:bCs/>
          <w:sz w:val="26"/>
          <w:szCs w:val="26"/>
        </w:rPr>
        <w:t>Concurso de Talentos “</w:t>
      </w:r>
      <w:r w:rsidRPr="005953C1">
        <w:rPr>
          <w:rFonts w:ascii="Trebuchet MS" w:hAnsi="Trebuchet MS"/>
          <w:b/>
          <w:bCs/>
          <w:i/>
          <w:iCs/>
          <w:sz w:val="26"/>
          <w:szCs w:val="26"/>
        </w:rPr>
        <w:t>Pre Pu</w:t>
      </w:r>
      <w:r w:rsidR="001665D8">
        <w:rPr>
          <w:rFonts w:ascii="Trebuchet MS" w:hAnsi="Trebuchet MS"/>
          <w:b/>
          <w:bCs/>
          <w:i/>
          <w:iCs/>
          <w:sz w:val="26"/>
          <w:szCs w:val="26"/>
        </w:rPr>
        <w:t>í</w:t>
      </w:r>
      <w:bookmarkStart w:id="0" w:name="_GoBack"/>
      <w:bookmarkEnd w:id="0"/>
      <w:r w:rsidRPr="005953C1">
        <w:rPr>
          <w:rFonts w:ascii="Trebuchet MS" w:hAnsi="Trebuchet MS"/>
          <w:b/>
          <w:bCs/>
          <w:i/>
          <w:iCs/>
          <w:sz w:val="26"/>
          <w:szCs w:val="26"/>
        </w:rPr>
        <w:t>ggari 2022”</w:t>
      </w:r>
    </w:p>
    <w:p w:rsidR="00000000" w:rsidRPr="005953C1" w:rsidRDefault="00363B78">
      <w:pPr>
        <w:jc w:val="center"/>
        <w:rPr>
          <w:rFonts w:ascii="Trebuchet MS" w:hAnsi="Trebuchet MS"/>
          <w:sz w:val="22"/>
          <w:szCs w:val="22"/>
        </w:rPr>
      </w:pPr>
    </w:p>
    <w:p w:rsidR="00000000" w:rsidRPr="005953C1" w:rsidRDefault="00363B78">
      <w:pPr>
        <w:rPr>
          <w:rFonts w:ascii="Trebuchet MS" w:hAnsi="Trebuchet MS"/>
          <w:sz w:val="22"/>
          <w:szCs w:val="22"/>
        </w:rPr>
      </w:pPr>
      <w:r w:rsidRPr="005953C1">
        <w:rPr>
          <w:rFonts w:ascii="Trebuchet MS" w:hAnsi="Trebuchet MS"/>
          <w:b/>
          <w:bCs/>
          <w:sz w:val="22"/>
          <w:szCs w:val="22"/>
        </w:rPr>
        <w:t xml:space="preserve">Categoría: </w:t>
      </w:r>
      <w:r w:rsidRPr="005953C1">
        <w:rPr>
          <w:rFonts w:ascii="Trebuchet MS" w:hAnsi="Trebuchet MS"/>
          <w:sz w:val="22"/>
          <w:szCs w:val="22"/>
        </w:rPr>
        <w:t>(marcar con una x)</w:t>
      </w:r>
    </w:p>
    <w:p w:rsidR="00000000" w:rsidRPr="005953C1" w:rsidRDefault="00363B78">
      <w:pPr>
        <w:rPr>
          <w:rFonts w:ascii="Trebuchet MS" w:hAnsi="Trebuchet MS"/>
        </w:rPr>
      </w:pPr>
    </w:p>
    <w:p w:rsidR="00000000" w:rsidRPr="005953C1" w:rsidRDefault="005953C1" w:rsidP="005953C1">
      <w:pPr>
        <w:spacing w:after="120"/>
        <w:rPr>
          <w:rFonts w:ascii="Trebuchet MS" w:hAnsi="Trebuchet MS"/>
        </w:rPr>
      </w:pPr>
      <w:r w:rsidRPr="005953C1">
        <w:rPr>
          <w:rFonts w:ascii="Webdings" w:hAnsi="Webdings"/>
          <w:b/>
          <w:bCs/>
        </w:rPr>
        <w:t></w:t>
      </w:r>
      <w:r>
        <w:rPr>
          <w:rFonts w:ascii="Trebuchet MS" w:hAnsi="Trebuchet MS"/>
          <w:b/>
          <w:bCs/>
        </w:rPr>
        <w:t xml:space="preserve">   </w:t>
      </w:r>
      <w:r w:rsidR="00363B78" w:rsidRPr="005953C1">
        <w:rPr>
          <w:rFonts w:ascii="Trebuchet MS" w:hAnsi="Trebuchet MS"/>
          <w:b/>
          <w:bCs/>
        </w:rPr>
        <w:t>Pareja de danzas</w:t>
      </w:r>
      <w:r w:rsidR="00363B78" w:rsidRPr="005953C1">
        <w:rPr>
          <w:rFonts w:ascii="Trebuchet MS" w:hAnsi="Trebuchet MS"/>
        </w:rPr>
        <w:t xml:space="preserve"> folclóricas tradicionales </w:t>
      </w:r>
      <w:r w:rsidR="00363B78" w:rsidRPr="005953C1">
        <w:rPr>
          <w:rFonts w:ascii="Trebuchet MS" w:hAnsi="Trebuchet MS"/>
          <w:b/>
          <w:bCs/>
        </w:rPr>
        <w:t>hasta 12 años</w:t>
      </w:r>
      <w:r w:rsidR="00363B78" w:rsidRPr="005953C1">
        <w:rPr>
          <w:rFonts w:ascii="Trebuchet MS" w:hAnsi="Trebuchet MS"/>
        </w:rPr>
        <w:t xml:space="preserve"> </w:t>
      </w:r>
    </w:p>
    <w:p w:rsidR="00000000" w:rsidRPr="005953C1" w:rsidRDefault="005953C1" w:rsidP="005953C1">
      <w:pPr>
        <w:spacing w:after="120"/>
        <w:rPr>
          <w:rFonts w:ascii="Trebuchet MS" w:hAnsi="Trebuchet MS"/>
          <w:b/>
          <w:bCs/>
        </w:rPr>
      </w:pPr>
      <w:r w:rsidRPr="005953C1">
        <w:rPr>
          <w:rFonts w:ascii="Webdings" w:hAnsi="Webdings"/>
          <w:b/>
          <w:bCs/>
        </w:rPr>
        <w:t></w:t>
      </w:r>
      <w:r>
        <w:rPr>
          <w:rFonts w:ascii="Trebuchet MS" w:hAnsi="Trebuchet MS"/>
          <w:b/>
          <w:bCs/>
        </w:rPr>
        <w:t xml:space="preserve">   </w:t>
      </w:r>
      <w:r w:rsidR="00363B78" w:rsidRPr="005953C1">
        <w:rPr>
          <w:rFonts w:ascii="Trebuchet MS" w:hAnsi="Trebuchet MS"/>
          <w:b/>
          <w:bCs/>
        </w:rPr>
        <w:t>Pareja de danzas</w:t>
      </w:r>
      <w:r w:rsidR="00363B78" w:rsidRPr="005953C1">
        <w:rPr>
          <w:rFonts w:ascii="Trebuchet MS" w:hAnsi="Trebuchet MS"/>
        </w:rPr>
        <w:t xml:space="preserve"> </w:t>
      </w:r>
      <w:r w:rsidR="00363B78" w:rsidRPr="005953C1">
        <w:rPr>
          <w:rFonts w:ascii="Trebuchet MS" w:hAnsi="Trebuchet MS"/>
        </w:rPr>
        <w:t xml:space="preserve">folclóricas tradicionales </w:t>
      </w:r>
      <w:r w:rsidR="00363B78" w:rsidRPr="005953C1">
        <w:rPr>
          <w:rFonts w:ascii="Trebuchet MS" w:hAnsi="Trebuchet MS"/>
          <w:b/>
          <w:bCs/>
        </w:rPr>
        <w:t>de 12 a 25 años</w:t>
      </w:r>
    </w:p>
    <w:p w:rsidR="00000000" w:rsidRPr="005953C1" w:rsidRDefault="005953C1" w:rsidP="005953C1">
      <w:pPr>
        <w:spacing w:after="120"/>
        <w:rPr>
          <w:rFonts w:ascii="Trebuchet MS" w:hAnsi="Trebuchet MS"/>
          <w:b/>
          <w:bCs/>
        </w:rPr>
      </w:pPr>
      <w:r w:rsidRPr="005953C1">
        <w:rPr>
          <w:rFonts w:ascii="Webdings" w:hAnsi="Webdings"/>
          <w:b/>
          <w:bCs/>
        </w:rPr>
        <w:t></w:t>
      </w:r>
      <w:r>
        <w:rPr>
          <w:rFonts w:ascii="Trebuchet MS" w:hAnsi="Trebuchet MS"/>
          <w:b/>
          <w:bCs/>
        </w:rPr>
        <w:t xml:space="preserve">   </w:t>
      </w:r>
      <w:r w:rsidR="00363B78" w:rsidRPr="005953C1">
        <w:rPr>
          <w:rFonts w:ascii="Trebuchet MS" w:hAnsi="Trebuchet MS"/>
          <w:b/>
          <w:bCs/>
        </w:rPr>
        <w:t>Pareja de danzas</w:t>
      </w:r>
      <w:r w:rsidR="00363B78" w:rsidRPr="005953C1">
        <w:rPr>
          <w:rFonts w:ascii="Trebuchet MS" w:hAnsi="Trebuchet MS"/>
        </w:rPr>
        <w:t xml:space="preserve"> folclóricas tradicionales </w:t>
      </w:r>
      <w:r w:rsidR="00363B78" w:rsidRPr="005953C1">
        <w:rPr>
          <w:rFonts w:ascii="Trebuchet MS" w:hAnsi="Trebuchet MS"/>
          <w:b/>
          <w:bCs/>
        </w:rPr>
        <w:t>mayores de 25 años</w:t>
      </w:r>
    </w:p>
    <w:p w:rsidR="00000000" w:rsidRPr="005953C1" w:rsidRDefault="005953C1" w:rsidP="005953C1">
      <w:pPr>
        <w:spacing w:after="120"/>
        <w:rPr>
          <w:rFonts w:ascii="Trebuchet MS" w:hAnsi="Trebuchet MS"/>
          <w:b/>
          <w:bCs/>
        </w:rPr>
      </w:pPr>
      <w:r w:rsidRPr="005953C1">
        <w:rPr>
          <w:rFonts w:ascii="Webdings" w:hAnsi="Webdings"/>
          <w:b/>
          <w:bCs/>
        </w:rPr>
        <w:t></w:t>
      </w:r>
      <w:r>
        <w:rPr>
          <w:rFonts w:ascii="Trebuchet MS" w:hAnsi="Trebuchet MS"/>
          <w:b/>
          <w:bCs/>
        </w:rPr>
        <w:t xml:space="preserve">   </w:t>
      </w:r>
      <w:r w:rsidR="00363B78" w:rsidRPr="005953C1">
        <w:rPr>
          <w:rFonts w:ascii="Trebuchet MS" w:hAnsi="Trebuchet MS"/>
          <w:b/>
          <w:bCs/>
        </w:rPr>
        <w:t>Recitado gauchesco</w:t>
      </w:r>
    </w:p>
    <w:p w:rsidR="00000000" w:rsidRPr="005953C1" w:rsidRDefault="005953C1" w:rsidP="005953C1">
      <w:pPr>
        <w:spacing w:after="120"/>
        <w:rPr>
          <w:rFonts w:ascii="Trebuchet MS" w:hAnsi="Trebuchet MS"/>
          <w:b/>
          <w:bCs/>
          <w:i/>
          <w:iCs/>
        </w:rPr>
      </w:pPr>
      <w:r w:rsidRPr="005953C1">
        <w:rPr>
          <w:rFonts w:ascii="Webdings" w:hAnsi="Webdings"/>
          <w:b/>
          <w:bCs/>
        </w:rPr>
        <w:t></w:t>
      </w:r>
      <w:r>
        <w:rPr>
          <w:rFonts w:ascii="Trebuchet MS" w:hAnsi="Trebuchet MS"/>
          <w:b/>
          <w:bCs/>
        </w:rPr>
        <w:t xml:space="preserve">   </w:t>
      </w:r>
      <w:r w:rsidR="00363B78" w:rsidRPr="005953C1">
        <w:rPr>
          <w:rFonts w:ascii="Trebuchet MS" w:hAnsi="Trebuchet MS"/>
          <w:b/>
          <w:bCs/>
        </w:rPr>
        <w:t>Canto folclórico</w:t>
      </w:r>
      <w:r w:rsidR="00363B78" w:rsidRPr="005953C1">
        <w:rPr>
          <w:rFonts w:ascii="Trebuchet MS" w:hAnsi="Trebuchet MS"/>
          <w:b/>
          <w:bCs/>
        </w:rPr>
        <w:t xml:space="preserve"> </w:t>
      </w:r>
      <w:r w:rsidR="00363B78" w:rsidRPr="005953C1">
        <w:rPr>
          <w:rFonts w:ascii="Trebuchet MS" w:hAnsi="Trebuchet MS"/>
        </w:rPr>
        <w:t xml:space="preserve">  </w:t>
      </w:r>
      <w:r w:rsidR="00363B78" w:rsidRPr="005953C1">
        <w:rPr>
          <w:rFonts w:ascii="Trebuchet MS" w:hAnsi="Trebuchet MS"/>
          <w:i/>
          <w:iCs/>
        </w:rPr>
        <w:t xml:space="preserve">a) </w:t>
      </w:r>
      <w:r w:rsidR="00363B78" w:rsidRPr="005953C1">
        <w:rPr>
          <w:rFonts w:ascii="Trebuchet MS" w:hAnsi="Trebuchet MS"/>
          <w:b/>
          <w:bCs/>
          <w:i/>
          <w:iCs/>
        </w:rPr>
        <w:t>Solista</w:t>
      </w:r>
      <w:r w:rsidR="00363B78" w:rsidRPr="005953C1">
        <w:rPr>
          <w:rFonts w:ascii="Trebuchet MS" w:hAnsi="Trebuchet MS"/>
          <w:i/>
          <w:iCs/>
        </w:rPr>
        <w:t xml:space="preserve"> </w:t>
      </w:r>
      <w:r w:rsidR="00363B78" w:rsidRPr="005953C1">
        <w:rPr>
          <w:rFonts w:ascii="Trebuchet MS" w:hAnsi="Trebuchet MS"/>
        </w:rPr>
        <w:t xml:space="preserve">       </w:t>
      </w:r>
      <w:r w:rsidR="00363B78" w:rsidRPr="005953C1">
        <w:rPr>
          <w:rFonts w:ascii="Trebuchet MS" w:hAnsi="Trebuchet MS"/>
          <w:i/>
          <w:iCs/>
        </w:rPr>
        <w:t xml:space="preserve">b) </w:t>
      </w:r>
      <w:r w:rsidR="00363B78" w:rsidRPr="005953C1">
        <w:rPr>
          <w:rFonts w:ascii="Trebuchet MS" w:hAnsi="Trebuchet MS"/>
          <w:b/>
          <w:bCs/>
          <w:i/>
          <w:iCs/>
        </w:rPr>
        <w:t xml:space="preserve">Dúo            </w:t>
      </w:r>
      <w:r w:rsidR="00363B78" w:rsidRPr="005953C1">
        <w:rPr>
          <w:rFonts w:ascii="Trebuchet MS" w:hAnsi="Trebuchet MS"/>
        </w:rPr>
        <w:t xml:space="preserve">   </w:t>
      </w:r>
      <w:r w:rsidR="00363B78" w:rsidRPr="005953C1">
        <w:rPr>
          <w:rFonts w:ascii="Trebuchet MS" w:hAnsi="Trebuchet MS"/>
          <w:i/>
          <w:iCs/>
        </w:rPr>
        <w:t xml:space="preserve">c) </w:t>
      </w:r>
      <w:r w:rsidR="00363B78" w:rsidRPr="005953C1">
        <w:rPr>
          <w:rFonts w:ascii="Trebuchet MS" w:hAnsi="Trebuchet MS"/>
          <w:b/>
          <w:bCs/>
          <w:i/>
          <w:iCs/>
        </w:rPr>
        <w:t xml:space="preserve">Conjunto </w:t>
      </w:r>
    </w:p>
    <w:tbl>
      <w:tblPr>
        <w:tblStyle w:val="Tablaconcuadrcul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3"/>
        <w:gridCol w:w="1537"/>
        <w:gridCol w:w="1813"/>
        <w:gridCol w:w="3371"/>
      </w:tblGrid>
      <w:tr w:rsidR="005953C1" w:rsidTr="005953C1">
        <w:tc>
          <w:tcPr>
            <w:tcW w:w="2409" w:type="dxa"/>
          </w:tcPr>
          <w:p w:rsidR="005953C1" w:rsidRPr="005953C1" w:rsidRDefault="005953C1" w:rsidP="005953C1">
            <w:pPr>
              <w:spacing w:after="120"/>
              <w:jc w:val="right"/>
              <w:rPr>
                <w:rFonts w:ascii="Trebuchet MS" w:hAnsi="Trebuchet MS"/>
                <w:i/>
                <w:u w:val="single"/>
              </w:rPr>
            </w:pPr>
            <w:r w:rsidRPr="005953C1">
              <w:rPr>
                <w:rFonts w:ascii="Trebuchet MS" w:hAnsi="Trebuchet MS"/>
                <w:i/>
                <w:u w:val="single"/>
              </w:rPr>
              <w:t>Menores</w:t>
            </w:r>
          </w:p>
        </w:tc>
        <w:tc>
          <w:tcPr>
            <w:tcW w:w="1560" w:type="dxa"/>
          </w:tcPr>
          <w:p w:rsidR="005953C1" w:rsidRDefault="005953C1" w:rsidP="005953C1">
            <w:pPr>
              <w:spacing w:after="120"/>
              <w:rPr>
                <w:rFonts w:ascii="Trebuchet MS" w:hAnsi="Trebuchet MS"/>
              </w:rPr>
            </w:pPr>
            <w:r w:rsidRPr="005953C1">
              <w:rPr>
                <w:rFonts w:ascii="Webdings" w:hAnsi="Webdings"/>
                <w:b/>
                <w:bCs/>
              </w:rPr>
              <w:t></w:t>
            </w:r>
          </w:p>
        </w:tc>
        <w:tc>
          <w:tcPr>
            <w:tcW w:w="1842" w:type="dxa"/>
          </w:tcPr>
          <w:p w:rsidR="005953C1" w:rsidRDefault="005953C1" w:rsidP="005953C1">
            <w:pPr>
              <w:spacing w:after="120"/>
              <w:rPr>
                <w:rFonts w:ascii="Trebuchet MS" w:hAnsi="Trebuchet MS"/>
              </w:rPr>
            </w:pPr>
            <w:r w:rsidRPr="005953C1">
              <w:rPr>
                <w:rFonts w:ascii="Webdings" w:hAnsi="Webdings"/>
                <w:b/>
                <w:bCs/>
              </w:rPr>
              <w:t></w:t>
            </w:r>
          </w:p>
        </w:tc>
        <w:tc>
          <w:tcPr>
            <w:tcW w:w="3433" w:type="dxa"/>
          </w:tcPr>
          <w:p w:rsidR="005953C1" w:rsidRDefault="005953C1" w:rsidP="005953C1">
            <w:pPr>
              <w:spacing w:after="120"/>
              <w:rPr>
                <w:rFonts w:ascii="Trebuchet MS" w:hAnsi="Trebuchet MS"/>
              </w:rPr>
            </w:pPr>
            <w:r w:rsidRPr="005953C1">
              <w:rPr>
                <w:rFonts w:ascii="Webdings" w:hAnsi="Webdings"/>
                <w:b/>
                <w:bCs/>
              </w:rPr>
              <w:t></w:t>
            </w:r>
          </w:p>
        </w:tc>
      </w:tr>
      <w:tr w:rsidR="005953C1" w:rsidTr="005953C1">
        <w:tc>
          <w:tcPr>
            <w:tcW w:w="2409" w:type="dxa"/>
          </w:tcPr>
          <w:p w:rsidR="005953C1" w:rsidRPr="005953C1" w:rsidRDefault="005953C1" w:rsidP="005953C1">
            <w:pPr>
              <w:spacing w:after="120"/>
              <w:jc w:val="right"/>
              <w:rPr>
                <w:rFonts w:ascii="Trebuchet MS" w:hAnsi="Trebuchet MS"/>
                <w:i/>
                <w:u w:val="single"/>
              </w:rPr>
            </w:pPr>
            <w:r>
              <w:rPr>
                <w:rFonts w:ascii="Trebuchet MS" w:hAnsi="Trebuchet MS"/>
                <w:i/>
                <w:u w:val="single"/>
              </w:rPr>
              <w:t>Mayores</w:t>
            </w:r>
          </w:p>
        </w:tc>
        <w:tc>
          <w:tcPr>
            <w:tcW w:w="1560" w:type="dxa"/>
          </w:tcPr>
          <w:p w:rsidR="005953C1" w:rsidRDefault="005953C1" w:rsidP="005953C1">
            <w:pPr>
              <w:spacing w:after="120"/>
            </w:pPr>
            <w:r w:rsidRPr="00B6080E">
              <w:rPr>
                <w:rFonts w:ascii="Webdings" w:hAnsi="Webdings"/>
                <w:b/>
                <w:bCs/>
              </w:rPr>
              <w:t></w:t>
            </w:r>
          </w:p>
        </w:tc>
        <w:tc>
          <w:tcPr>
            <w:tcW w:w="1842" w:type="dxa"/>
          </w:tcPr>
          <w:p w:rsidR="005953C1" w:rsidRDefault="005953C1" w:rsidP="005953C1">
            <w:pPr>
              <w:spacing w:after="120"/>
            </w:pPr>
            <w:r w:rsidRPr="00B6080E">
              <w:rPr>
                <w:rFonts w:ascii="Webdings" w:hAnsi="Webdings"/>
                <w:b/>
                <w:bCs/>
              </w:rPr>
              <w:t></w:t>
            </w:r>
          </w:p>
        </w:tc>
        <w:tc>
          <w:tcPr>
            <w:tcW w:w="3433" w:type="dxa"/>
          </w:tcPr>
          <w:p w:rsidR="005953C1" w:rsidRDefault="005953C1" w:rsidP="005953C1">
            <w:pPr>
              <w:spacing w:after="120"/>
            </w:pPr>
            <w:r w:rsidRPr="00B6080E">
              <w:rPr>
                <w:rFonts w:ascii="Webdings" w:hAnsi="Webdings"/>
                <w:b/>
                <w:bCs/>
              </w:rPr>
              <w:t></w:t>
            </w:r>
          </w:p>
        </w:tc>
      </w:tr>
      <w:tr w:rsidR="005953C1" w:rsidTr="005953C1">
        <w:tc>
          <w:tcPr>
            <w:tcW w:w="2409" w:type="dxa"/>
          </w:tcPr>
          <w:p w:rsidR="005953C1" w:rsidRPr="005953C1" w:rsidRDefault="005953C1" w:rsidP="005953C1">
            <w:pPr>
              <w:spacing w:after="120"/>
              <w:jc w:val="right"/>
              <w:rPr>
                <w:rFonts w:ascii="Trebuchet MS" w:hAnsi="Trebuchet MS"/>
                <w:i/>
                <w:u w:val="single"/>
              </w:rPr>
            </w:pPr>
            <w:r>
              <w:rPr>
                <w:rFonts w:ascii="Trebuchet MS" w:hAnsi="Trebuchet MS"/>
                <w:i/>
                <w:u w:val="single"/>
              </w:rPr>
              <w:t>Mayores de 60 años</w:t>
            </w:r>
          </w:p>
        </w:tc>
        <w:tc>
          <w:tcPr>
            <w:tcW w:w="1560" w:type="dxa"/>
          </w:tcPr>
          <w:p w:rsidR="005953C1" w:rsidRDefault="005953C1" w:rsidP="005953C1">
            <w:pPr>
              <w:spacing w:after="120"/>
            </w:pPr>
            <w:r w:rsidRPr="00B6080E">
              <w:rPr>
                <w:rFonts w:ascii="Webdings" w:hAnsi="Webdings"/>
                <w:b/>
                <w:bCs/>
              </w:rPr>
              <w:t></w:t>
            </w:r>
          </w:p>
        </w:tc>
        <w:tc>
          <w:tcPr>
            <w:tcW w:w="1842" w:type="dxa"/>
          </w:tcPr>
          <w:p w:rsidR="005953C1" w:rsidRDefault="005953C1" w:rsidP="005953C1">
            <w:pPr>
              <w:spacing w:after="120"/>
            </w:pPr>
            <w:r w:rsidRPr="00B6080E">
              <w:rPr>
                <w:rFonts w:ascii="Webdings" w:hAnsi="Webdings"/>
                <w:b/>
                <w:bCs/>
              </w:rPr>
              <w:t></w:t>
            </w:r>
          </w:p>
        </w:tc>
        <w:tc>
          <w:tcPr>
            <w:tcW w:w="3433" w:type="dxa"/>
          </w:tcPr>
          <w:p w:rsidR="005953C1" w:rsidRDefault="005953C1" w:rsidP="005953C1">
            <w:pPr>
              <w:spacing w:after="120"/>
            </w:pPr>
            <w:r w:rsidRPr="00B6080E">
              <w:rPr>
                <w:rFonts w:ascii="Webdings" w:hAnsi="Webdings"/>
                <w:b/>
                <w:bCs/>
              </w:rPr>
              <w:t></w:t>
            </w:r>
          </w:p>
        </w:tc>
      </w:tr>
    </w:tbl>
    <w:p w:rsidR="00000000" w:rsidRPr="005953C1" w:rsidRDefault="00363B78">
      <w:pPr>
        <w:rPr>
          <w:rFonts w:ascii="Trebuchet MS" w:hAnsi="Trebuchet MS"/>
        </w:rPr>
      </w:pPr>
    </w:p>
    <w:p w:rsidR="00000000" w:rsidRPr="005953C1" w:rsidRDefault="00363B78">
      <w:pPr>
        <w:rPr>
          <w:rFonts w:ascii="Trebuchet MS" w:hAnsi="Trebuchet MS"/>
          <w:sz w:val="22"/>
          <w:szCs w:val="22"/>
        </w:rPr>
      </w:pPr>
      <w:r w:rsidRPr="005953C1">
        <w:rPr>
          <w:rFonts w:ascii="Trebuchet MS" w:hAnsi="Trebuchet MS"/>
          <w:sz w:val="22"/>
          <w:szCs w:val="22"/>
        </w:rPr>
        <w:t xml:space="preserve">Nombre del representante </w:t>
      </w:r>
      <w:r w:rsidRPr="005953C1">
        <w:rPr>
          <w:rFonts w:ascii="Trebuchet MS" w:hAnsi="Trebuchet MS"/>
          <w:i/>
          <w:iCs/>
          <w:sz w:val="22"/>
          <w:szCs w:val="22"/>
        </w:rPr>
        <w:t>(mayor de edad en el caso de los intérpretes menores)</w:t>
      </w:r>
      <w:r w:rsidRPr="005953C1">
        <w:rPr>
          <w:rFonts w:ascii="Trebuchet MS" w:hAnsi="Trebuchet MS"/>
          <w:sz w:val="22"/>
          <w:szCs w:val="22"/>
        </w:rPr>
        <w:t>:</w:t>
      </w:r>
      <w:r w:rsidRPr="005953C1">
        <w:rPr>
          <w:rFonts w:ascii="Trebuchet MS" w:hAnsi="Trebuchet MS"/>
          <w:sz w:val="22"/>
          <w:szCs w:val="22"/>
        </w:rPr>
        <w:t xml:space="preserve"> </w:t>
      </w:r>
    </w:p>
    <w:p w:rsidR="00000000" w:rsidRPr="005953C1" w:rsidRDefault="00363B78">
      <w:pPr>
        <w:rPr>
          <w:rFonts w:ascii="Trebuchet MS" w:hAnsi="Trebuchet MS"/>
          <w:sz w:val="22"/>
          <w:szCs w:val="22"/>
        </w:rPr>
      </w:pPr>
    </w:p>
    <w:p w:rsidR="00000000" w:rsidRPr="005953C1" w:rsidRDefault="00363B78">
      <w:pPr>
        <w:rPr>
          <w:rFonts w:ascii="Trebuchet MS" w:hAnsi="Trebuchet MS"/>
          <w:sz w:val="22"/>
          <w:szCs w:val="22"/>
        </w:rPr>
      </w:pPr>
    </w:p>
    <w:p w:rsidR="00000000" w:rsidRPr="005953C1" w:rsidRDefault="00363B78">
      <w:pPr>
        <w:rPr>
          <w:rFonts w:ascii="Trebuchet MS" w:hAnsi="Trebuchet MS"/>
          <w:sz w:val="22"/>
          <w:szCs w:val="22"/>
        </w:rPr>
      </w:pPr>
      <w:r w:rsidRPr="005953C1">
        <w:rPr>
          <w:rFonts w:ascii="Trebuchet MS" w:hAnsi="Trebuchet MS"/>
          <w:sz w:val="22"/>
          <w:szCs w:val="22"/>
        </w:rPr>
        <w:t>Nombre del conjunto/ intérprete:</w:t>
      </w:r>
    </w:p>
    <w:p w:rsidR="00000000" w:rsidRPr="005953C1" w:rsidRDefault="00363B78">
      <w:pPr>
        <w:rPr>
          <w:rFonts w:ascii="Trebuchet MS" w:hAnsi="Trebuchet MS"/>
          <w:sz w:val="22"/>
          <w:szCs w:val="22"/>
        </w:rPr>
      </w:pPr>
    </w:p>
    <w:p w:rsidR="00000000" w:rsidRPr="005953C1" w:rsidRDefault="00363B78">
      <w:pPr>
        <w:rPr>
          <w:rFonts w:ascii="Trebuchet MS" w:hAnsi="Trebuchet MS"/>
          <w:sz w:val="22"/>
          <w:szCs w:val="22"/>
        </w:rPr>
      </w:pPr>
    </w:p>
    <w:p w:rsidR="00000000" w:rsidRPr="005953C1" w:rsidRDefault="00363B78">
      <w:pPr>
        <w:rPr>
          <w:rFonts w:ascii="Trebuchet MS" w:hAnsi="Trebuchet MS"/>
          <w:sz w:val="22"/>
          <w:szCs w:val="22"/>
        </w:rPr>
      </w:pPr>
      <w:r w:rsidRPr="005953C1">
        <w:rPr>
          <w:rFonts w:ascii="Trebuchet MS" w:hAnsi="Trebuchet MS"/>
          <w:sz w:val="22"/>
          <w:szCs w:val="22"/>
        </w:rPr>
        <w:t xml:space="preserve">Nombres y autores de las canciones: </w:t>
      </w:r>
    </w:p>
    <w:p w:rsidR="00000000" w:rsidRPr="005953C1" w:rsidRDefault="00363B78">
      <w:pPr>
        <w:rPr>
          <w:rFonts w:ascii="Trebuchet MS" w:hAnsi="Trebuchet MS"/>
        </w:rPr>
      </w:pPr>
    </w:p>
    <w:p w:rsidR="00000000" w:rsidRPr="005953C1" w:rsidRDefault="00363B78">
      <w:pPr>
        <w:numPr>
          <w:ilvl w:val="0"/>
          <w:numId w:val="1"/>
        </w:numPr>
        <w:rPr>
          <w:rFonts w:ascii="Trebuchet MS" w:hAnsi="Trebuchet MS"/>
          <w:sz w:val="22"/>
          <w:szCs w:val="22"/>
        </w:rPr>
      </w:pPr>
    </w:p>
    <w:p w:rsidR="00000000" w:rsidRPr="005953C1" w:rsidRDefault="00363B78">
      <w:pPr>
        <w:numPr>
          <w:ilvl w:val="0"/>
          <w:numId w:val="1"/>
        </w:numPr>
        <w:rPr>
          <w:rFonts w:ascii="Trebuchet MS" w:hAnsi="Trebuchet MS"/>
          <w:sz w:val="22"/>
          <w:szCs w:val="22"/>
        </w:rPr>
      </w:pPr>
    </w:p>
    <w:p w:rsidR="00000000" w:rsidRPr="005953C1" w:rsidRDefault="00363B78">
      <w:pPr>
        <w:numPr>
          <w:ilvl w:val="0"/>
          <w:numId w:val="1"/>
        </w:numPr>
        <w:rPr>
          <w:rFonts w:ascii="Trebuchet MS" w:hAnsi="Trebuchet MS"/>
          <w:sz w:val="22"/>
          <w:szCs w:val="18"/>
        </w:rPr>
      </w:pPr>
      <w:r w:rsidRPr="005953C1">
        <w:rPr>
          <w:rFonts w:ascii="Trebuchet MS" w:hAnsi="Trebuchet MS"/>
          <w:sz w:val="18"/>
          <w:szCs w:val="18"/>
        </w:rPr>
        <w:t>(Si fuera requer</w:t>
      </w:r>
      <w:r w:rsidR="005953C1">
        <w:rPr>
          <w:rFonts w:ascii="Trebuchet MS" w:hAnsi="Trebuchet MS"/>
          <w:sz w:val="18"/>
          <w:szCs w:val="18"/>
        </w:rPr>
        <w:t>ido por los señores del jurado)</w:t>
      </w:r>
    </w:p>
    <w:p w:rsidR="00000000" w:rsidRPr="005953C1" w:rsidRDefault="00363B78">
      <w:pPr>
        <w:rPr>
          <w:rFonts w:ascii="Trebuchet MS" w:hAnsi="Trebuchet MS"/>
          <w:sz w:val="22"/>
          <w:szCs w:val="22"/>
        </w:rPr>
      </w:pPr>
    </w:p>
    <w:p w:rsidR="00000000" w:rsidRPr="005953C1" w:rsidRDefault="00363B78">
      <w:pPr>
        <w:rPr>
          <w:rFonts w:ascii="Trebuchet MS" w:hAnsi="Trebuchet MS"/>
          <w:sz w:val="22"/>
          <w:szCs w:val="22"/>
        </w:rPr>
      </w:pPr>
      <w:r w:rsidRPr="005953C1">
        <w:rPr>
          <w:rFonts w:ascii="Trebuchet MS" w:hAnsi="Trebuchet MS"/>
          <w:sz w:val="22"/>
          <w:szCs w:val="22"/>
        </w:rPr>
        <w:t xml:space="preserve">Teléfono de contacto: </w:t>
      </w:r>
    </w:p>
    <w:p w:rsidR="00000000" w:rsidRPr="005953C1" w:rsidRDefault="00363B78">
      <w:pPr>
        <w:rPr>
          <w:rFonts w:ascii="Trebuchet MS" w:hAnsi="Trebuchet MS"/>
          <w:sz w:val="22"/>
          <w:szCs w:val="22"/>
        </w:rPr>
      </w:pPr>
    </w:p>
    <w:p w:rsidR="00000000" w:rsidRPr="005953C1" w:rsidRDefault="00363B78">
      <w:pPr>
        <w:rPr>
          <w:rFonts w:ascii="Trebuchet MS" w:hAnsi="Trebuchet MS"/>
          <w:sz w:val="22"/>
          <w:szCs w:val="22"/>
        </w:rPr>
      </w:pPr>
      <w:r w:rsidRPr="005953C1">
        <w:rPr>
          <w:rFonts w:ascii="Trebuchet MS" w:hAnsi="Trebuchet MS"/>
          <w:b/>
          <w:bCs/>
          <w:sz w:val="22"/>
          <w:szCs w:val="22"/>
          <w:u w:val="single"/>
        </w:rPr>
        <w:t>Plantilla de audio:</w:t>
      </w:r>
      <w:r w:rsidRPr="005953C1">
        <w:rPr>
          <w:rFonts w:ascii="Trebuchet MS" w:hAnsi="Trebuchet MS"/>
          <w:sz w:val="22"/>
          <w:szCs w:val="22"/>
        </w:rPr>
        <w:t xml:space="preserve"> </w:t>
      </w:r>
    </w:p>
    <w:p w:rsidR="00000000" w:rsidRPr="005953C1" w:rsidRDefault="00363B78">
      <w:pPr>
        <w:rPr>
          <w:rFonts w:ascii="Trebuchet MS" w:hAnsi="Trebuchet MS"/>
          <w:sz w:val="22"/>
          <w:szCs w:val="22"/>
        </w:rPr>
      </w:pPr>
    </w:p>
    <w:p w:rsidR="00000000" w:rsidRPr="005953C1" w:rsidRDefault="00363B78">
      <w:pPr>
        <w:numPr>
          <w:ilvl w:val="0"/>
          <w:numId w:val="2"/>
        </w:numPr>
        <w:rPr>
          <w:rFonts w:ascii="Trebuchet MS" w:hAnsi="Trebuchet MS"/>
          <w:sz w:val="22"/>
          <w:szCs w:val="22"/>
        </w:rPr>
      </w:pPr>
      <w:r w:rsidRPr="005953C1">
        <w:rPr>
          <w:rFonts w:ascii="Trebuchet MS" w:hAnsi="Trebuchet MS"/>
          <w:sz w:val="22"/>
          <w:szCs w:val="22"/>
        </w:rPr>
        <w:t>Micrófonos:</w:t>
      </w:r>
    </w:p>
    <w:p w:rsidR="00000000" w:rsidRPr="005953C1" w:rsidRDefault="00363B78">
      <w:pPr>
        <w:rPr>
          <w:rFonts w:ascii="Trebuchet MS" w:hAnsi="Trebuchet MS"/>
          <w:sz w:val="22"/>
          <w:szCs w:val="22"/>
        </w:rPr>
      </w:pPr>
    </w:p>
    <w:p w:rsidR="00000000" w:rsidRPr="005953C1" w:rsidRDefault="00363B78">
      <w:pPr>
        <w:numPr>
          <w:ilvl w:val="0"/>
          <w:numId w:val="2"/>
        </w:numPr>
        <w:rPr>
          <w:rFonts w:ascii="Trebuchet MS" w:hAnsi="Trebuchet MS"/>
          <w:sz w:val="22"/>
          <w:szCs w:val="22"/>
        </w:rPr>
      </w:pPr>
      <w:r w:rsidRPr="005953C1">
        <w:rPr>
          <w:rFonts w:ascii="Trebuchet MS" w:hAnsi="Trebuchet MS"/>
          <w:sz w:val="22"/>
          <w:szCs w:val="22"/>
        </w:rPr>
        <w:t xml:space="preserve">Líneas: </w:t>
      </w:r>
    </w:p>
    <w:p w:rsidR="00000000" w:rsidRPr="005953C1" w:rsidRDefault="00363B78">
      <w:pPr>
        <w:rPr>
          <w:rFonts w:ascii="Trebuchet MS" w:hAnsi="Trebuchet MS"/>
          <w:sz w:val="22"/>
          <w:szCs w:val="22"/>
        </w:rPr>
      </w:pPr>
    </w:p>
    <w:p w:rsidR="005953C1" w:rsidRDefault="005953C1" w:rsidP="005953C1">
      <w:pPr>
        <w:jc w:val="both"/>
        <w:rPr>
          <w:rFonts w:ascii="Trebuchet MS" w:hAnsi="Trebuchet MS"/>
          <w:i/>
          <w:iCs/>
          <w:sz w:val="22"/>
          <w:szCs w:val="22"/>
        </w:rPr>
      </w:pPr>
    </w:p>
    <w:p w:rsidR="00000000" w:rsidRPr="005953C1" w:rsidRDefault="00363B78" w:rsidP="005953C1">
      <w:pPr>
        <w:jc w:val="both"/>
        <w:rPr>
          <w:rFonts w:ascii="Trebuchet MS" w:hAnsi="Trebuchet MS"/>
          <w:i/>
          <w:iCs/>
          <w:sz w:val="22"/>
          <w:szCs w:val="22"/>
        </w:rPr>
      </w:pPr>
      <w:r w:rsidRPr="005953C1">
        <w:rPr>
          <w:rFonts w:ascii="Trebuchet MS" w:hAnsi="Trebuchet MS"/>
          <w:i/>
          <w:iCs/>
          <w:sz w:val="22"/>
          <w:szCs w:val="22"/>
        </w:rPr>
        <w:t>Los participantes del concurso, habiendo firmado esta insc</w:t>
      </w:r>
      <w:r w:rsidRPr="005953C1">
        <w:rPr>
          <w:rFonts w:ascii="Trebuchet MS" w:hAnsi="Trebuchet MS"/>
          <w:i/>
          <w:iCs/>
          <w:sz w:val="22"/>
          <w:szCs w:val="22"/>
        </w:rPr>
        <w:t>ripción, ceden los derechos de uso de imágenes del evento, como así también el audio. La Municipalidad no se hace responsable de la elección del repertorio de los intérpretes. No se aceptarán temas que inciten a la violencia. La decisión del jurado será in</w:t>
      </w:r>
      <w:r w:rsidRPr="005953C1">
        <w:rPr>
          <w:rFonts w:ascii="Trebuchet MS" w:hAnsi="Trebuchet MS"/>
          <w:i/>
          <w:iCs/>
          <w:sz w:val="22"/>
          <w:szCs w:val="22"/>
        </w:rPr>
        <w:t>apelable.</w:t>
      </w:r>
    </w:p>
    <w:p w:rsidR="00000000" w:rsidRPr="005953C1" w:rsidRDefault="00363B78">
      <w:pPr>
        <w:jc w:val="both"/>
        <w:rPr>
          <w:rFonts w:ascii="Trebuchet MS" w:hAnsi="Trebuchet MS"/>
          <w:sz w:val="22"/>
          <w:szCs w:val="22"/>
        </w:rPr>
      </w:pPr>
    </w:p>
    <w:p w:rsidR="00000000" w:rsidRPr="005953C1" w:rsidRDefault="00363B78">
      <w:pPr>
        <w:rPr>
          <w:rFonts w:ascii="Trebuchet MS" w:hAnsi="Trebuchet MS"/>
          <w:sz w:val="22"/>
          <w:szCs w:val="22"/>
        </w:rPr>
      </w:pPr>
      <w:r w:rsidRPr="005953C1">
        <w:rPr>
          <w:rFonts w:ascii="Trebuchet MS" w:hAnsi="Trebuchet MS"/>
          <w:sz w:val="22"/>
          <w:szCs w:val="22"/>
        </w:rPr>
        <w:t xml:space="preserve">      </w:t>
      </w:r>
      <w:r w:rsidRPr="005953C1">
        <w:rPr>
          <w:rFonts w:ascii="Trebuchet MS" w:hAnsi="Trebuchet MS"/>
          <w:b/>
          <w:bCs/>
          <w:sz w:val="22"/>
          <w:szCs w:val="22"/>
        </w:rPr>
        <w:t xml:space="preserve"> </w:t>
      </w:r>
      <w:r w:rsidRPr="005953C1">
        <w:rPr>
          <w:rFonts w:ascii="Trebuchet MS" w:hAnsi="Trebuchet MS"/>
          <w:b/>
          <w:bCs/>
          <w:sz w:val="22"/>
          <w:szCs w:val="22"/>
        </w:rPr>
        <w:t xml:space="preserve">Firma: </w:t>
      </w:r>
      <w:r w:rsidRPr="005953C1">
        <w:rPr>
          <w:rFonts w:ascii="Trebuchet MS" w:hAnsi="Trebuchet MS"/>
          <w:sz w:val="22"/>
          <w:szCs w:val="22"/>
        </w:rPr>
        <w:t xml:space="preserve">                              </w:t>
      </w:r>
      <w:r w:rsidRPr="005953C1">
        <w:rPr>
          <w:rFonts w:ascii="Trebuchet MS" w:hAnsi="Trebuchet MS"/>
          <w:b/>
          <w:bCs/>
          <w:sz w:val="22"/>
          <w:szCs w:val="22"/>
        </w:rPr>
        <w:t xml:space="preserve"> Aclaración:</w:t>
      </w:r>
      <w:r w:rsidRPr="005953C1">
        <w:rPr>
          <w:rFonts w:ascii="Trebuchet MS" w:hAnsi="Trebuchet MS"/>
          <w:sz w:val="22"/>
          <w:szCs w:val="22"/>
        </w:rPr>
        <w:t xml:space="preserve">                      </w:t>
      </w:r>
      <w:r w:rsidR="005953C1">
        <w:rPr>
          <w:rFonts w:ascii="Trebuchet MS" w:hAnsi="Trebuchet MS"/>
          <w:sz w:val="22"/>
          <w:szCs w:val="22"/>
        </w:rPr>
        <w:t xml:space="preserve">                       </w:t>
      </w:r>
      <w:r w:rsidRPr="005953C1">
        <w:rPr>
          <w:rFonts w:ascii="Trebuchet MS" w:hAnsi="Trebuchet MS"/>
          <w:sz w:val="22"/>
          <w:szCs w:val="22"/>
        </w:rPr>
        <w:t xml:space="preserve">   </w:t>
      </w:r>
      <w:r w:rsidRPr="005953C1">
        <w:rPr>
          <w:rFonts w:ascii="Trebuchet MS" w:hAnsi="Trebuchet MS"/>
          <w:b/>
          <w:bCs/>
          <w:sz w:val="22"/>
          <w:szCs w:val="22"/>
        </w:rPr>
        <w:t xml:space="preserve"> DNI:</w:t>
      </w:r>
      <w:r w:rsidRPr="005953C1">
        <w:rPr>
          <w:rFonts w:ascii="Trebuchet MS" w:hAnsi="Trebuchet MS"/>
          <w:sz w:val="22"/>
          <w:szCs w:val="22"/>
        </w:rPr>
        <w:t xml:space="preserve">  </w:t>
      </w:r>
    </w:p>
    <w:p w:rsidR="00000000" w:rsidRPr="005953C1" w:rsidRDefault="00363B78">
      <w:pPr>
        <w:rPr>
          <w:rFonts w:ascii="Trebuchet MS" w:hAnsi="Trebuchet MS"/>
        </w:rPr>
      </w:pPr>
    </w:p>
    <w:p w:rsidR="00000000" w:rsidRPr="005953C1" w:rsidRDefault="00363B78">
      <w:pPr>
        <w:rPr>
          <w:rFonts w:ascii="Trebuchet MS" w:hAnsi="Trebuchet MS"/>
        </w:rPr>
      </w:pPr>
    </w:p>
    <w:p w:rsidR="00000000" w:rsidRPr="005953C1" w:rsidRDefault="00363B78">
      <w:pPr>
        <w:rPr>
          <w:rFonts w:ascii="Trebuchet MS" w:hAnsi="Trebuchet MS"/>
        </w:rPr>
      </w:pPr>
    </w:p>
    <w:p w:rsidR="00363B78" w:rsidRPr="005953C1" w:rsidRDefault="00363B78">
      <w:pPr>
        <w:rPr>
          <w:rFonts w:ascii="Trebuchet MS" w:hAnsi="Trebuchet MS"/>
        </w:rPr>
      </w:pPr>
      <w:r w:rsidRPr="005953C1">
        <w:rPr>
          <w:rFonts w:ascii="Trebuchet MS" w:hAnsi="Trebuchet MS"/>
          <w:sz w:val="22"/>
          <w:szCs w:val="22"/>
        </w:rPr>
        <w:t>…</w:t>
      </w:r>
      <w:r w:rsidRPr="005953C1">
        <w:rPr>
          <w:rFonts w:ascii="Trebuchet MS" w:hAnsi="Trebuchet MS"/>
          <w:sz w:val="22"/>
          <w:szCs w:val="22"/>
        </w:rPr>
        <w:t>.......................                …...........................                   …...........................</w:t>
      </w:r>
    </w:p>
    <w:sectPr w:rsidR="00363B78" w:rsidRPr="005953C1">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bullet"/>
      <w:lvlText w:val=""/>
      <w:lvlJc w:val="left"/>
      <w:pPr>
        <w:tabs>
          <w:tab w:val="num" w:pos="2847"/>
        </w:tabs>
        <w:ind w:left="2847" w:hanging="360"/>
      </w:pPr>
      <w:rPr>
        <w:rFonts w:ascii="Wingdings" w:hAnsi="Wingdings" w:cs="OpenSymbol"/>
      </w:rPr>
    </w:lvl>
    <w:lvl w:ilvl="1">
      <w:start w:val="1"/>
      <w:numFmt w:val="bullet"/>
      <w:lvlText w:val="◦"/>
      <w:lvlJc w:val="left"/>
      <w:pPr>
        <w:tabs>
          <w:tab w:val="num" w:pos="3207"/>
        </w:tabs>
        <w:ind w:left="3207" w:hanging="360"/>
      </w:pPr>
      <w:rPr>
        <w:rFonts w:ascii="OpenSymbol" w:hAnsi="OpenSymbol" w:cs="OpenSymbol"/>
      </w:rPr>
    </w:lvl>
    <w:lvl w:ilvl="2">
      <w:start w:val="1"/>
      <w:numFmt w:val="bullet"/>
      <w:lvlText w:val="▪"/>
      <w:lvlJc w:val="left"/>
      <w:pPr>
        <w:tabs>
          <w:tab w:val="num" w:pos="3567"/>
        </w:tabs>
        <w:ind w:left="3567" w:hanging="360"/>
      </w:pPr>
      <w:rPr>
        <w:rFonts w:ascii="OpenSymbol" w:hAnsi="OpenSymbol" w:cs="OpenSymbol"/>
      </w:rPr>
    </w:lvl>
    <w:lvl w:ilvl="3">
      <w:start w:val="1"/>
      <w:numFmt w:val="bullet"/>
      <w:lvlText w:val=""/>
      <w:lvlJc w:val="left"/>
      <w:pPr>
        <w:tabs>
          <w:tab w:val="num" w:pos="3927"/>
        </w:tabs>
        <w:ind w:left="3927" w:hanging="360"/>
      </w:pPr>
      <w:rPr>
        <w:rFonts w:ascii="Symbol" w:hAnsi="Symbol" w:cs="OpenSymbol"/>
      </w:rPr>
    </w:lvl>
    <w:lvl w:ilvl="4">
      <w:start w:val="1"/>
      <w:numFmt w:val="bullet"/>
      <w:lvlText w:val="◦"/>
      <w:lvlJc w:val="left"/>
      <w:pPr>
        <w:tabs>
          <w:tab w:val="num" w:pos="4287"/>
        </w:tabs>
        <w:ind w:left="4287" w:hanging="360"/>
      </w:pPr>
      <w:rPr>
        <w:rFonts w:ascii="OpenSymbol" w:hAnsi="OpenSymbol" w:cs="OpenSymbol"/>
      </w:rPr>
    </w:lvl>
    <w:lvl w:ilvl="5">
      <w:start w:val="1"/>
      <w:numFmt w:val="bullet"/>
      <w:lvlText w:val="▪"/>
      <w:lvlJc w:val="left"/>
      <w:pPr>
        <w:tabs>
          <w:tab w:val="num" w:pos="4647"/>
        </w:tabs>
        <w:ind w:left="4647" w:hanging="360"/>
      </w:pPr>
      <w:rPr>
        <w:rFonts w:ascii="OpenSymbol" w:hAnsi="OpenSymbol" w:cs="OpenSymbol"/>
      </w:rPr>
    </w:lvl>
    <w:lvl w:ilvl="6">
      <w:start w:val="1"/>
      <w:numFmt w:val="bullet"/>
      <w:lvlText w:val=""/>
      <w:lvlJc w:val="left"/>
      <w:pPr>
        <w:tabs>
          <w:tab w:val="num" w:pos="5007"/>
        </w:tabs>
        <w:ind w:left="5007" w:hanging="360"/>
      </w:pPr>
      <w:rPr>
        <w:rFonts w:ascii="Symbol" w:hAnsi="Symbol" w:cs="OpenSymbol"/>
      </w:rPr>
    </w:lvl>
    <w:lvl w:ilvl="7">
      <w:start w:val="1"/>
      <w:numFmt w:val="bullet"/>
      <w:lvlText w:val="◦"/>
      <w:lvlJc w:val="left"/>
      <w:pPr>
        <w:tabs>
          <w:tab w:val="num" w:pos="5367"/>
        </w:tabs>
        <w:ind w:left="5367" w:hanging="360"/>
      </w:pPr>
      <w:rPr>
        <w:rFonts w:ascii="OpenSymbol" w:hAnsi="OpenSymbol" w:cs="OpenSymbol"/>
      </w:rPr>
    </w:lvl>
    <w:lvl w:ilvl="8">
      <w:start w:val="1"/>
      <w:numFmt w:val="bullet"/>
      <w:lvlText w:val="▪"/>
      <w:lvlJc w:val="left"/>
      <w:pPr>
        <w:tabs>
          <w:tab w:val="num" w:pos="5727"/>
        </w:tabs>
        <w:ind w:left="5727" w:hanging="360"/>
      </w:pPr>
      <w:rPr>
        <w:rFonts w:ascii="OpenSymbol" w:hAnsi="OpenSymbol" w:cs="Open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B1C"/>
    <w:rsid w:val="001665D8"/>
    <w:rsid w:val="00363B78"/>
    <w:rsid w:val="005953C1"/>
    <w:rsid w:val="007B7B1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9AC10B05-A29E-4B8D-B544-36A1EB48A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SimSun" w:cs="Tahoma"/>
      <w:kern w:val="1"/>
      <w:sz w:val="24"/>
      <w:szCs w:val="24"/>
      <w:lang w:val="es-ES" w:eastAsia="hi-IN" w:bidi="hi-IN"/>
    </w:rPr>
  </w:style>
  <w:style w:type="character" w:default="1" w:styleId="Fuentedeprrafopredeter">
    <w:name w:val="Default Paragraph Fon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rFonts w:ascii="Wingdings" w:hAnsi="Wingdings" w:cs="OpenSymbol"/>
    </w:rPr>
  </w:style>
  <w:style w:type="character" w:customStyle="1" w:styleId="WW8Num2z1">
    <w:name w:val="WW8Num2z1"/>
    <w:rPr>
      <w:rFonts w:ascii="OpenSymbol" w:hAnsi="OpenSymbol" w:cs="OpenSymbol"/>
    </w:rPr>
  </w:style>
  <w:style w:type="character" w:customStyle="1" w:styleId="WW8Num2z3">
    <w:name w:val="WW8Num2z3"/>
    <w:rPr>
      <w:rFonts w:ascii="Symbol" w:hAnsi="Symbol" w:cs="OpenSymbol"/>
    </w:rPr>
  </w:style>
  <w:style w:type="character" w:customStyle="1" w:styleId="WW8Num3z0">
    <w:name w:val="WW8Num3z0"/>
    <w:rPr>
      <w:rFonts w:ascii="Symbol" w:hAnsi="Symbol" w:cs="OpenSymbol"/>
    </w:rPr>
  </w:style>
  <w:style w:type="character" w:customStyle="1" w:styleId="Absatz-Standardschriftart">
    <w:name w:val="Absatz-Standardschriftart"/>
  </w:style>
  <w:style w:type="character" w:customStyle="1" w:styleId="WW-Absatz-Standardschriftart">
    <w:name w:val="WW-Absatz-Standardschriftart"/>
  </w:style>
  <w:style w:type="paragraph" w:customStyle="1" w:styleId="Encabezado1">
    <w:name w:val="Encabezado1"/>
    <w:basedOn w:val="Normal"/>
    <w:next w:val="Textoindependiente"/>
    <w:pPr>
      <w:keepNext/>
      <w:spacing w:before="240" w:after="120"/>
    </w:pPr>
    <w:rPr>
      <w:rFonts w:ascii="Arial" w:hAnsi="Arial"/>
      <w:sz w:val="28"/>
      <w:szCs w:val="28"/>
    </w:rPr>
  </w:style>
  <w:style w:type="paragraph" w:styleId="Textoindependiente">
    <w:name w:val="Body Text"/>
    <w:basedOn w:val="Normal"/>
    <w:pPr>
      <w:spacing w:after="120"/>
    </w:pPr>
  </w:style>
  <w:style w:type="paragraph" w:styleId="Lista">
    <w:name w:val="List"/>
    <w:basedOn w:val="Textoindependiente"/>
  </w:style>
  <w:style w:type="paragraph" w:customStyle="1" w:styleId="Etiqueta">
    <w:name w:val="Etiqueta"/>
    <w:basedOn w:val="Normal"/>
    <w:pPr>
      <w:suppressLineNumbers/>
      <w:spacing w:before="120" w:after="120"/>
    </w:pPr>
    <w:rPr>
      <w:i/>
      <w:iCs/>
    </w:rPr>
  </w:style>
  <w:style w:type="paragraph" w:customStyle="1" w:styleId="ndice">
    <w:name w:val="Índice"/>
    <w:basedOn w:val="Normal"/>
    <w:pPr>
      <w:suppressLineNumbers/>
    </w:pPr>
  </w:style>
  <w:style w:type="paragraph" w:customStyle="1" w:styleId="Contenidodelmarco">
    <w:name w:val="Contenido del marco"/>
    <w:basedOn w:val="Textoindependiente"/>
  </w:style>
  <w:style w:type="character" w:styleId="Textoennegrita">
    <w:name w:val="Strong"/>
    <w:qFormat/>
    <w:rsid w:val="007B7B1C"/>
    <w:rPr>
      <w:b/>
      <w:bCs/>
    </w:rPr>
  </w:style>
  <w:style w:type="table" w:styleId="Tablaconcuadrcula">
    <w:name w:val="Table Grid"/>
    <w:basedOn w:val="Tablanormal"/>
    <w:uiPriority w:val="39"/>
    <w:rsid w:val="007B7B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197</Words>
  <Characters>1088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MaxBernis</dc:creator>
  <cp:keywords/>
  <cp:lastModifiedBy>MaxBernis</cp:lastModifiedBy>
  <cp:revision>3</cp:revision>
  <cp:lastPrinted>2022-01-13T15:35:00Z</cp:lastPrinted>
  <dcterms:created xsi:type="dcterms:W3CDTF">2022-01-13T15:35:00Z</dcterms:created>
  <dcterms:modified xsi:type="dcterms:W3CDTF">2022-01-13T15:36:00Z</dcterms:modified>
</cp:coreProperties>
</file>